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19D8CE0F" w:rsidP="19D8CE0F" w:rsidRDefault="19D8CE0F" w14:paraId="3431BC97" w14:textId="65369242">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b w:val="1"/>
          <w:bCs w:val="1"/>
          <w:color w:val="000000" w:themeColor="text1" w:themeTint="FF" w:themeShade="FF"/>
          <w:sz w:val="40"/>
          <w:szCs w:val="40"/>
        </w:rPr>
        <w:t>Assignment 1</w:t>
      </w:r>
      <w:r w:rsidRPr="19D8CE0F" w:rsidR="19D8CE0F">
        <w:rPr>
          <w:rFonts w:ascii="Times New Roman" w:hAnsi="Times New Roman" w:eastAsia="Times New Roman" w:cs="Times New Roman"/>
          <w:color w:val="000000" w:themeColor="text1" w:themeTint="FF" w:themeShade="FF"/>
          <w:sz w:val="40"/>
          <w:szCs w:val="40"/>
        </w:rPr>
        <w:t> (15%)</w:t>
      </w:r>
    </w:p>
    <w:p w:rsidR="19D8CE0F" w:rsidP="19D8CE0F" w:rsidRDefault="19D8CE0F" w14:paraId="5A5AFE75">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40"/>
          <w:szCs w:val="40"/>
        </w:rPr>
        <w:t> </w:t>
      </w:r>
    </w:p>
    <w:p w:rsidR="19D8CE0F" w:rsidP="19D8CE0F" w:rsidRDefault="19D8CE0F" w14:paraId="26BE633E">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61E1FAA5">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202F34B8">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4D57D377">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8"/>
          <w:szCs w:val="28"/>
        </w:rPr>
      </w:pPr>
    </w:p>
    <w:p w:rsidR="19D8CE0F" w:rsidP="19D8CE0F" w:rsidRDefault="19D8CE0F" w14:paraId="36B77C4A" w14:textId="4610C49A">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8"/>
          <w:szCs w:val="28"/>
        </w:rPr>
      </w:pPr>
      <w:r w:rsidRPr="19D8CE0F" w:rsidR="19D8CE0F">
        <w:rPr>
          <w:rFonts w:ascii="Times New Roman" w:hAnsi="Times New Roman" w:eastAsia="Times New Roman" w:cs="Times New Roman"/>
          <w:color w:val="000000" w:themeColor="text1" w:themeTint="FF" w:themeShade="FF"/>
          <w:sz w:val="28"/>
          <w:szCs w:val="28"/>
        </w:rPr>
        <w:t>CSE 5120 – Introduction to Artificial Intelligence – Fall 202</w:t>
      </w:r>
      <w:r w:rsidRPr="19D8CE0F" w:rsidR="19D8CE0F">
        <w:rPr>
          <w:rFonts w:ascii="Times New Roman" w:hAnsi="Times New Roman" w:eastAsia="Times New Roman" w:cs="Times New Roman"/>
          <w:sz w:val="28"/>
          <w:szCs w:val="28"/>
        </w:rPr>
        <w:t>4</w:t>
      </w: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1D8C548E">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48042292">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6085E123">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03508330">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41029E8C">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13B26FFB">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60B88EC6">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i w:val="1"/>
          <w:iCs w:val="1"/>
          <w:color w:val="000000" w:themeColor="text1" w:themeTint="FF" w:themeShade="FF"/>
          <w:sz w:val="24"/>
          <w:szCs w:val="24"/>
        </w:rPr>
        <w:t>Submitted to </w:t>
      </w: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0AC10C34">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478752E7">
      <w:pPr>
        <w:pBdr>
          <w:top w:val="nil" w:color="000000" w:sz="0" w:space="0"/>
          <w:left w:val="nil" w:color="000000" w:sz="0" w:space="0"/>
          <w:bottom w:val="nil" w:color="000000" w:sz="0" w:space="0"/>
          <w:right w:val="nil" w:color="000000" w:sz="0" w:space="0"/>
          <w:between w:val="nil" w:color="000000" w:sz="0" w:space="0"/>
        </w:pBdr>
        <w:spacing w:after="0" w:line="240" w:lineRule="auto"/>
        <w:ind w:left="1620"/>
        <w:rPr>
          <w:rFonts w:ascii="Times New Roman" w:hAnsi="Times New Roman" w:eastAsia="Times New Roman" w:cs="Times New Roman"/>
          <w:color w:val="000000" w:themeColor="text1" w:themeTint="FF" w:themeShade="FF"/>
          <w:sz w:val="28"/>
          <w:szCs w:val="28"/>
        </w:rPr>
      </w:pPr>
      <w:r w:rsidRPr="19D8CE0F" w:rsidR="19D8CE0F">
        <w:rPr>
          <w:rFonts w:ascii="Times New Roman" w:hAnsi="Times New Roman" w:eastAsia="Times New Roman" w:cs="Times New Roman"/>
          <w:color w:val="000000" w:themeColor="text1" w:themeTint="FF" w:themeShade="FF"/>
          <w:sz w:val="28"/>
          <w:szCs w:val="28"/>
        </w:rPr>
        <w:t>Department of Computer Science and Engineering</w:t>
      </w:r>
      <w:r>
        <w:br/>
      </w:r>
      <w:r w:rsidRPr="19D8CE0F" w:rsidR="19D8CE0F">
        <w:rPr>
          <w:rFonts w:ascii="Times New Roman" w:hAnsi="Times New Roman" w:eastAsia="Times New Roman" w:cs="Times New Roman"/>
          <w:color w:val="000000" w:themeColor="text1" w:themeTint="FF" w:themeShade="FF"/>
          <w:sz w:val="28"/>
          <w:szCs w:val="28"/>
        </w:rPr>
        <w:t>California State University, San Bernardino, California </w:t>
      </w:r>
    </w:p>
    <w:p w:rsidR="19D8CE0F" w:rsidP="19D8CE0F" w:rsidRDefault="19D8CE0F" w14:paraId="2533D1B0">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0C326208">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773B286D">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i w:val="1"/>
          <w:iCs w:val="1"/>
          <w:color w:val="000000" w:themeColor="text1" w:themeTint="FF" w:themeShade="FF"/>
          <w:sz w:val="24"/>
          <w:szCs w:val="24"/>
        </w:rPr>
      </w:pPr>
      <w:r w:rsidRPr="19D8CE0F" w:rsidR="19D8CE0F">
        <w:rPr>
          <w:rFonts w:ascii="Times New Roman" w:hAnsi="Times New Roman" w:eastAsia="Times New Roman" w:cs="Times New Roman"/>
          <w:i w:val="1"/>
          <w:iCs w:val="1"/>
          <w:color w:val="000000" w:themeColor="text1" w:themeTint="FF" w:themeShade="FF"/>
          <w:sz w:val="24"/>
          <w:szCs w:val="24"/>
        </w:rPr>
        <w:t>by</w:t>
      </w:r>
    </w:p>
    <w:p w:rsidR="19D8CE0F" w:rsidP="19D8CE0F" w:rsidRDefault="19D8CE0F" w14:paraId="4F2CA7D9">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5DBFED9E" w14:textId="51C6D1B1">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70C0"/>
          <w:sz w:val="24"/>
          <w:szCs w:val="24"/>
        </w:rPr>
      </w:pPr>
      <w:r w:rsidRPr="19D8CE0F" w:rsidR="19D8CE0F">
        <w:rPr>
          <w:rFonts w:ascii="Times New Roman" w:hAnsi="Times New Roman" w:eastAsia="Times New Roman" w:cs="Times New Roman"/>
          <w:color w:val="0070C0"/>
          <w:sz w:val="24"/>
          <w:szCs w:val="24"/>
        </w:rPr>
        <w:t>Alexis Naranjo (008347411)</w:t>
      </w:r>
    </w:p>
    <w:p w:rsidR="19D8CE0F" w:rsidP="19D8CE0F" w:rsidRDefault="19D8CE0F" w14:paraId="4172B0B1">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70C0"/>
          <w:sz w:val="24"/>
          <w:szCs w:val="24"/>
        </w:rPr>
      </w:pPr>
      <w:r w:rsidRPr="19D8CE0F" w:rsidR="19D8CE0F">
        <w:rPr>
          <w:rFonts w:ascii="Times New Roman" w:hAnsi="Times New Roman" w:eastAsia="Times New Roman" w:cs="Times New Roman"/>
          <w:color w:val="0070C0"/>
          <w:sz w:val="24"/>
          <w:szCs w:val="24"/>
        </w:rPr>
        <w:t>(Your collaborator in this homework (if any))</w:t>
      </w:r>
    </w:p>
    <w:p w:rsidR="19D8CE0F" w:rsidP="19D8CE0F" w:rsidRDefault="19D8CE0F" w14:paraId="7908E523">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03734314">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1A68DD41">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0755D498">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p>
    <w:p w:rsidR="19D8CE0F" w:rsidP="19D8CE0F" w:rsidRDefault="19D8CE0F" w14:paraId="2D2DF543">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266E7E36" w14:textId="7E9086F9">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xml:space="preserve">Date: </w:t>
      </w:r>
      <w:r w:rsidRPr="19D8CE0F" w:rsidR="19D8CE0F">
        <w:rPr>
          <w:rFonts w:ascii="Times New Roman" w:hAnsi="Times New Roman" w:eastAsia="Times New Roman" w:cs="Times New Roman"/>
          <w:i w:val="1"/>
          <w:iCs w:val="1"/>
          <w:color w:val="0070C0"/>
          <w:sz w:val="24"/>
          <w:szCs w:val="24"/>
        </w:rPr>
        <w:t>November 15th, 2024</w:t>
      </w:r>
    </w:p>
    <w:p w:rsidR="19D8CE0F" w:rsidP="19D8CE0F" w:rsidRDefault="19D8CE0F" w14:paraId="55521CAF">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755756A5">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33220D71">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6D8EADE3">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6A60B645">
      <w:pPr>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8"/>
          <w:szCs w:val="28"/>
        </w:rPr>
        <w:t> </w:t>
      </w:r>
    </w:p>
    <w:p w:rsidR="19D8CE0F" w:rsidP="19D8CE0F" w:rsidRDefault="19D8CE0F" w14:paraId="6FC2A0B1">
      <w:pPr>
        <w:pBdr>
          <w:top w:val="nil" w:color="000000" w:sz="0" w:space="0"/>
          <w:left w:val="nil" w:color="000000" w:sz="0" w:space="0"/>
          <w:bottom w:val="nil" w:color="000000" w:sz="0" w:space="0"/>
          <w:right w:val="nil" w:color="000000" w:sz="0" w:space="0"/>
          <w:between w:val="nil" w:color="000000" w:sz="0" w:space="0"/>
        </w:pBdr>
        <w:spacing w:after="0" w:line="240" w:lineRule="auto"/>
        <w:ind w:left="360"/>
        <w:jc w:val="center"/>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color w:val="000000" w:themeColor="text1" w:themeTint="FF" w:themeShade="FF"/>
          <w:sz w:val="24"/>
          <w:szCs w:val="24"/>
        </w:rPr>
        <w:t> </w:t>
      </w:r>
    </w:p>
    <w:p w:rsidR="19D8CE0F" w:rsidP="19D8CE0F" w:rsidRDefault="19D8CE0F" w14:paraId="458E11AA">
      <w:pPr>
        <w:pBdr>
          <w:top w:val="nil" w:color="000000" w:sz="0" w:space="0"/>
          <w:left w:val="nil" w:color="000000" w:sz="0" w:space="0"/>
          <w:bottom w:val="nil" w:color="000000" w:sz="0" w:space="0"/>
          <w:right w:val="nil" w:color="000000" w:sz="0" w:space="0"/>
          <w:between w:val="nil" w:color="000000" w:sz="0" w:space="0"/>
        </w:pBdr>
        <w:spacing w:after="0" w:line="240" w:lineRule="auto"/>
        <w:ind w:left="360"/>
        <w:rPr>
          <w:rFonts w:ascii="Times New Roman" w:hAnsi="Times New Roman" w:eastAsia="Times New Roman" w:cs="Times New Roman"/>
          <w:color w:val="000000" w:themeColor="text1" w:themeTint="FF" w:themeShade="FF"/>
          <w:sz w:val="24"/>
          <w:szCs w:val="24"/>
        </w:rPr>
      </w:pPr>
      <w:r w:rsidRPr="19D8CE0F" w:rsidR="19D8CE0F">
        <w:rPr>
          <w:rFonts w:ascii="Times New Roman" w:hAnsi="Times New Roman" w:eastAsia="Times New Roman" w:cs="Times New Roman"/>
          <w:i w:val="1"/>
          <w:iCs w:val="1"/>
          <w:color w:val="000000" w:themeColor="text1" w:themeTint="FF" w:themeShade="FF"/>
          <w:sz w:val="24"/>
          <w:szCs w:val="24"/>
        </w:rPr>
        <w:t xml:space="preserve">Email: </w:t>
      </w:r>
    </w:p>
    <w:p w:rsidR="19D8CE0F" w:rsidP="19D8CE0F" w:rsidRDefault="19D8CE0F" w14:paraId="55E946FC" w14:textId="479BFDC8">
      <w:pPr>
        <w:pStyle w:val="Normal"/>
        <w:numPr>
          <w:ilvl w:val="0"/>
          <w:numId w:val="5"/>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40" w:lineRule="auto"/>
        <w:ind w:left="360" w:right="0"/>
        <w:jc w:val="left"/>
        <w:rPr>
          <w:rFonts w:ascii="Times New Roman" w:hAnsi="Times New Roman" w:eastAsia="Times New Roman" w:cs="Times New Roman"/>
          <w:i w:val="1"/>
          <w:iCs w:val="1"/>
          <w:color w:val="0070C0"/>
          <w:sz w:val="24"/>
          <w:szCs w:val="24"/>
        </w:rPr>
      </w:pPr>
      <w:r w:rsidRPr="19D8CE0F" w:rsidR="19D8CE0F">
        <w:rPr>
          <w:rFonts w:ascii="Times New Roman" w:hAnsi="Times New Roman" w:eastAsia="Times New Roman" w:cs="Times New Roman"/>
          <w:i w:val="1"/>
          <w:iCs w:val="1"/>
          <w:color w:val="0070C0"/>
          <w:sz w:val="24"/>
          <w:szCs w:val="24"/>
        </w:rPr>
        <w:t>008347411@coyote.csusb.edu</w:t>
      </w:r>
    </w:p>
    <w:p w:rsidR="19D8CE0F" w:rsidP="19D8CE0F" w:rsidRDefault="19D8CE0F" w14:paraId="33A7227A">
      <w:pPr>
        <w:numPr>
          <w:ilvl w:val="0"/>
          <w:numId w:val="5"/>
        </w:numPr>
        <w:pBdr>
          <w:top w:val="nil" w:color="000000" w:sz="0" w:space="0"/>
          <w:left w:val="nil" w:color="000000" w:sz="0" w:space="0"/>
          <w:bottom w:val="nil" w:color="000000" w:sz="0" w:space="0"/>
          <w:right w:val="nil" w:color="000000" w:sz="0" w:space="0"/>
          <w:between w:val="nil" w:color="000000" w:sz="0" w:space="0"/>
        </w:pBdr>
        <w:spacing w:after="0" w:line="240" w:lineRule="auto"/>
        <w:ind w:left="360" w:firstLine="0"/>
        <w:rPr>
          <w:color w:val="0070C0"/>
        </w:rPr>
      </w:pPr>
      <w:r w:rsidRPr="19D8CE0F" w:rsidR="19D8CE0F">
        <w:rPr>
          <w:rFonts w:ascii="Times New Roman" w:hAnsi="Times New Roman" w:eastAsia="Times New Roman" w:cs="Times New Roman"/>
          <w:i w:val="1"/>
          <w:iCs w:val="1"/>
          <w:color w:val="0070C0"/>
          <w:sz w:val="24"/>
          <w:szCs w:val="24"/>
        </w:rPr>
        <w:t>Your collaborator’s email (if you collaborated with any)</w:t>
      </w:r>
    </w:p>
    <w:p w:rsidR="19D8CE0F" w:rsidP="19D8CE0F" w:rsidRDefault="19D8CE0F" w14:paraId="3245C371">
      <w:pPr>
        <w:pBdr>
          <w:top w:val="nil" w:color="000000" w:sz="0" w:space="0"/>
          <w:left w:val="nil" w:color="000000" w:sz="0" w:space="0"/>
          <w:bottom w:val="nil" w:color="000000" w:sz="0" w:space="0"/>
          <w:right w:val="nil" w:color="000000" w:sz="0" w:space="0"/>
          <w:between w:val="nil" w:color="000000" w:sz="0" w:space="0"/>
        </w:pBdr>
        <w:spacing w:after="0" w:line="240" w:lineRule="auto"/>
        <w:ind w:left="360"/>
        <w:rPr>
          <w:rFonts w:ascii="Times New Roman" w:hAnsi="Times New Roman" w:eastAsia="Times New Roman" w:cs="Times New Roman"/>
          <w:color w:val="0070C0"/>
          <w:sz w:val="24"/>
          <w:szCs w:val="24"/>
        </w:rPr>
      </w:pPr>
    </w:p>
    <w:p w:rsidR="19D8CE0F" w:rsidP="19D8CE0F" w:rsidRDefault="19D8CE0F" w14:paraId="5417B3C1" w14:textId="4BE8EBF0">
      <w:pPr>
        <w:pStyle w:val="Normal"/>
        <w:sectPr w:rsidR="00E12652" w:rsidSect="003C3FE0">
          <w:footerReference w:type="even" r:id="rId8"/>
          <w:footerReference w:type="default" r:id="rId9"/>
          <w:pgSz w:w="12240" w:h="15840" w:orient="portrait"/>
          <w:pgMar w:top="1440" w:right="1440" w:bottom="1440" w:left="1440" w:header="720" w:footer="720" w:gutter="0"/>
          <w:pgNumType w:start="1"/>
          <w:cols w:space="720"/>
          <w:headerReference w:type="default" r:id="Rbc6d5fb0b5724928"/>
        </w:sectPr>
      </w:pPr>
    </w:p>
    <w:p w:rsidR="19D8CE0F" w:rsidP="19D8CE0F" w:rsidRDefault="19D8CE0F" w14:paraId="54376384">
      <w:pPr>
        <w:jc w:val="center"/>
        <w:rPr>
          <w:rFonts w:ascii="Times New Roman" w:hAnsi="Times New Roman" w:eastAsia="Times New Roman" w:cs="Times New Roman"/>
          <w:b w:val="1"/>
          <w:bCs w:val="1"/>
          <w:sz w:val="28"/>
          <w:szCs w:val="28"/>
        </w:rPr>
      </w:pPr>
      <w:r w:rsidRPr="19D8CE0F" w:rsidR="19D8CE0F">
        <w:rPr>
          <w:rFonts w:ascii="Times New Roman" w:hAnsi="Times New Roman" w:eastAsia="Times New Roman" w:cs="Times New Roman"/>
          <w:b w:val="1"/>
          <w:bCs w:val="1"/>
          <w:sz w:val="28"/>
          <w:szCs w:val="28"/>
        </w:rPr>
        <w:t>Assignment Report</w:t>
      </w:r>
    </w:p>
    <w:p w:rsidR="19D8CE0F" w:rsidP="19D8CE0F" w:rsidRDefault="19D8CE0F" w14:paraId="0C160D59">
      <w:pPr>
        <w:rPr>
          <w:rFonts w:ascii="Times New Roman" w:hAnsi="Times New Roman" w:eastAsia="Times New Roman" w:cs="Times New Roman"/>
        </w:rPr>
      </w:pPr>
      <w:r w:rsidRPr="19D8CE0F" w:rsidR="19D8CE0F">
        <w:rPr>
          <w:rFonts w:ascii="Times New Roman" w:hAnsi="Times New Roman" w:eastAsia="Times New Roman" w:cs="Times New Roman"/>
        </w:rPr>
        <w:t>A brief description of your work here acknowledging your collaboration with your class fellow (or a friend from other CSE 5120 sections), and the capacity at which he/she collaborated with you, followed by the algorithms you implemented.</w:t>
      </w:r>
    </w:p>
    <w:p w:rsidR="19D8CE0F" w:rsidP="19D8CE0F" w:rsidRDefault="19D8CE0F" w14:paraId="4D671421">
      <w:pPr>
        <w:numPr>
          <w:ilvl w:val="0"/>
          <w:numId w:val="6"/>
        </w:numPr>
        <w:rPr>
          <w:rFonts w:ascii="Times New Roman" w:hAnsi="Times New Roman" w:eastAsia="Times New Roman" w:cs="Times New Roman"/>
          <w:b w:val="1"/>
          <w:bCs w:val="1"/>
          <w:color w:val="538135"/>
        </w:rPr>
      </w:pPr>
      <w:r w:rsidRPr="19D8CE0F" w:rsidR="19D8CE0F">
        <w:rPr>
          <w:rFonts w:ascii="Times New Roman" w:hAnsi="Times New Roman" w:eastAsia="Times New Roman" w:cs="Times New Roman"/>
          <w:b w:val="1"/>
          <w:bCs w:val="1"/>
          <w:color w:val="538135"/>
        </w:rPr>
        <w:t>DACs_classification.py for Disadvantaged Communities dataset</w:t>
      </w:r>
    </w:p>
    <w:p w:rsidR="19D8CE0F" w:rsidP="19D8CE0F" w:rsidRDefault="19D8CE0F" w14:paraId="78FDA74C">
      <w:pPr>
        <w:rPr>
          <w:rFonts w:ascii="Times New Roman" w:hAnsi="Times New Roman" w:eastAsia="Times New Roman" w:cs="Times New Roman"/>
        </w:rPr>
      </w:pPr>
      <w:r w:rsidRPr="391C7F90" w:rsidR="391C7F90">
        <w:rPr>
          <w:rFonts w:ascii="Times New Roman" w:hAnsi="Times New Roman" w:eastAsia="Times New Roman" w:cs="Times New Roman"/>
        </w:rPr>
        <w:t xml:space="preserve">Your explanation of the dataset, your code solution, and any documentation with screenshots of your code Evaluation (results from </w:t>
      </w:r>
      <w:r w:rsidRPr="391C7F90" w:rsidR="391C7F90">
        <w:rPr>
          <w:rFonts w:ascii="Times New Roman" w:hAnsi="Times New Roman" w:eastAsia="Times New Roman" w:cs="Times New Roman"/>
          <w:b w:val="1"/>
          <w:bCs w:val="1"/>
          <w:color w:val="FF0000"/>
        </w:rPr>
        <w:t>DACs_classification</w:t>
      </w:r>
      <w:r w:rsidRPr="391C7F90" w:rsidR="391C7F90">
        <w:rPr>
          <w:rFonts w:ascii="Times New Roman" w:hAnsi="Times New Roman" w:eastAsia="Times New Roman" w:cs="Times New Roman"/>
          <w:color w:val="FF0000"/>
        </w:rPr>
        <w:t>.py</w:t>
      </w:r>
      <w:r w:rsidRPr="391C7F90" w:rsidR="391C7F90">
        <w:rPr>
          <w:rFonts w:ascii="Times New Roman" w:hAnsi="Times New Roman" w:eastAsia="Times New Roman" w:cs="Times New Roman"/>
        </w:rPr>
        <w:t>)</w:t>
      </w:r>
    </w:p>
    <w:p w:rsidR="391C7F90" w:rsidP="391C7F90" w:rsidRDefault="391C7F90" w14:paraId="2C3CA161" w14:textId="512F06E7">
      <w:pPr>
        <w:rPr>
          <w:rFonts w:ascii="Times New Roman" w:hAnsi="Times New Roman" w:eastAsia="Times New Roman" w:cs="Times New Roman"/>
        </w:rPr>
      </w:pPr>
    </w:p>
    <w:p w:rsidR="391C7F90" w:rsidP="391C7F90" w:rsidRDefault="391C7F90" w14:paraId="1C57256A" w14:textId="307721AD">
      <w:pPr>
        <w:pStyle w:val="Normal"/>
      </w:pPr>
      <w:r w:rsidRPr="391C7F90" w:rsidR="391C7F90">
        <w:rPr>
          <w:rFonts w:ascii="Times New Roman" w:hAnsi="Times New Roman" w:eastAsia="Times New Roman" w:cs="Times New Roman"/>
        </w:rPr>
        <w:t xml:space="preserve">The dataset we are working with is information </w:t>
      </w:r>
      <w:r w:rsidRPr="391C7F90" w:rsidR="391C7F90">
        <w:rPr>
          <w:rFonts w:ascii="Times New Roman" w:hAnsi="Times New Roman" w:eastAsia="Times New Roman" w:cs="Times New Roman"/>
        </w:rPr>
        <w:t>regarding</w:t>
      </w:r>
      <w:r w:rsidRPr="391C7F90" w:rsidR="391C7F90">
        <w:rPr>
          <w:rFonts w:ascii="Times New Roman" w:hAnsi="Times New Roman" w:eastAsia="Times New Roman" w:cs="Times New Roman"/>
        </w:rPr>
        <w:t xml:space="preserve"> the Disadvantaged Communities of California that shows communities in California that are suffering from some forms of challenges and disadvantages. The goal of the dataset is to highlight these disadvantages in these communities so that improvements can be made in these areas through things such as resources. With this dataset we can load it into our file and build classifier models of both SVM (Support Vector Machine) and RF (Random Forest) to predict and analyze the data in the dataset. The first step I </w:t>
      </w:r>
      <w:r w:rsidRPr="391C7F90" w:rsidR="391C7F90">
        <w:rPr>
          <w:rFonts w:ascii="Times New Roman" w:hAnsi="Times New Roman" w:eastAsia="Times New Roman" w:cs="Times New Roman"/>
        </w:rPr>
        <w:t>did</w:t>
      </w:r>
      <w:r w:rsidRPr="391C7F90" w:rsidR="391C7F90">
        <w:rPr>
          <w:rFonts w:ascii="Times New Roman" w:hAnsi="Times New Roman" w:eastAsia="Times New Roman" w:cs="Times New Roman"/>
        </w:rPr>
        <w:t xml:space="preserve"> to </w:t>
      </w:r>
      <w:r w:rsidRPr="391C7F90" w:rsidR="391C7F90">
        <w:rPr>
          <w:rFonts w:ascii="Times New Roman" w:hAnsi="Times New Roman" w:eastAsia="Times New Roman" w:cs="Times New Roman"/>
        </w:rPr>
        <w:t>accomplish</w:t>
      </w:r>
      <w:r w:rsidRPr="391C7F90" w:rsidR="391C7F90">
        <w:rPr>
          <w:rFonts w:ascii="Times New Roman" w:hAnsi="Times New Roman" w:eastAsia="Times New Roman" w:cs="Times New Roman"/>
        </w:rPr>
        <w:t xml:space="preserve"> this in the DACs_classification.py was to first import any libraries I would need to create the classifiers and to print any </w:t>
      </w:r>
      <w:r w:rsidRPr="391C7F90" w:rsidR="391C7F90">
        <w:rPr>
          <w:rFonts w:ascii="Times New Roman" w:hAnsi="Times New Roman" w:eastAsia="Times New Roman" w:cs="Times New Roman"/>
        </w:rPr>
        <w:t>important information</w:t>
      </w:r>
      <w:r w:rsidRPr="391C7F90" w:rsidR="391C7F90">
        <w:rPr>
          <w:rFonts w:ascii="Times New Roman" w:hAnsi="Times New Roman" w:eastAsia="Times New Roman" w:cs="Times New Roman"/>
        </w:rPr>
        <w:t>. Then I loaded the dataset and printed out some of the key information of our dataset such as the dimensions of our data, the features, and the values of our target variable for this dataset which is CES 4.0 Percentile Range.</w:t>
      </w:r>
      <w:r>
        <w:drawing>
          <wp:inline wp14:editId="442F718D" wp14:anchorId="353F00B2">
            <wp:extent cx="5943600" cy="3257550"/>
            <wp:effectExtent l="0" t="0" r="0" b="0"/>
            <wp:docPr id="829405640" name="" title=""/>
            <wp:cNvGraphicFramePr>
              <a:graphicFrameLocks noChangeAspect="1"/>
            </wp:cNvGraphicFramePr>
            <a:graphic>
              <a:graphicData uri="http://schemas.openxmlformats.org/drawingml/2006/picture">
                <pic:pic>
                  <pic:nvPicPr>
                    <pic:cNvPr id="0" name=""/>
                    <pic:cNvPicPr/>
                  </pic:nvPicPr>
                  <pic:blipFill>
                    <a:blip r:embed="R6ab6c386001c4dce">
                      <a:extLst>
                        <a:ext xmlns:a="http://schemas.openxmlformats.org/drawingml/2006/main" uri="{28A0092B-C50C-407E-A947-70E740481C1C}">
                          <a14:useLocalDpi val="0"/>
                        </a:ext>
                      </a:extLst>
                    </a:blip>
                    <a:stretch>
                      <a:fillRect/>
                    </a:stretch>
                  </pic:blipFill>
                  <pic:spPr>
                    <a:xfrm>
                      <a:off x="0" y="0"/>
                      <a:ext cx="5943600" cy="3257550"/>
                    </a:xfrm>
                    <a:prstGeom prst="rect">
                      <a:avLst/>
                    </a:prstGeom>
                  </pic:spPr>
                </pic:pic>
              </a:graphicData>
            </a:graphic>
          </wp:inline>
        </w:drawing>
      </w:r>
    </w:p>
    <w:p w:rsidR="391C7F90" w:rsidP="391C7F90" w:rsidRDefault="391C7F90" w14:paraId="24F5E896" w14:textId="2F7C24DE">
      <w:pPr>
        <w:pStyle w:val="Normal"/>
      </w:pPr>
      <w:r w:rsidRPr="391C7F90" w:rsidR="391C7F90">
        <w:rPr>
          <w:rFonts w:ascii="Times New Roman" w:hAnsi="Times New Roman" w:eastAsia="Times New Roman" w:cs="Times New Roman"/>
        </w:rPr>
        <w:t xml:space="preserve">Once I had done that, I needed to prepare the dataset so that I could train test split it. To prepare the dataset I needed to first clean it so that our classifier could take our data to build a model. I did this by finding any missing values in our data and replacing those missing sections with the mean value that was seen in that column. This is crucial step as the train test split </w:t>
      </w:r>
      <w:r w:rsidRPr="391C7F90" w:rsidR="391C7F90">
        <w:rPr>
          <w:rFonts w:ascii="Times New Roman" w:hAnsi="Times New Roman" w:eastAsia="Times New Roman" w:cs="Times New Roman"/>
        </w:rPr>
        <w:t>won’t</w:t>
      </w:r>
      <w:r w:rsidRPr="391C7F90" w:rsidR="391C7F90">
        <w:rPr>
          <w:rFonts w:ascii="Times New Roman" w:hAnsi="Times New Roman" w:eastAsia="Times New Roman" w:cs="Times New Roman"/>
        </w:rPr>
        <w:t xml:space="preserve"> work if sees that there are values that missing in our dataset, this could also create an inaccurate dataset due to certain values missing from our data. Another step I needed to take in the preparation of the dataset was to take the any categorical variables in our dataset and encode them. This involved columns such as California County, Approximate Location, CES 4.0 Percentile Range, and DAC category. The reason for this is that </w:t>
      </w:r>
      <w:r w:rsidRPr="391C7F90" w:rsidR="391C7F90">
        <w:rPr>
          <w:rFonts w:ascii="Times New Roman" w:hAnsi="Times New Roman" w:eastAsia="Times New Roman" w:cs="Times New Roman"/>
        </w:rPr>
        <w:t>train</w:t>
      </w:r>
      <w:r w:rsidRPr="391C7F90" w:rsidR="391C7F90">
        <w:rPr>
          <w:rFonts w:ascii="Times New Roman" w:hAnsi="Times New Roman" w:eastAsia="Times New Roman" w:cs="Times New Roman"/>
        </w:rPr>
        <w:t xml:space="preserve"> test split </w:t>
      </w:r>
      <w:r w:rsidRPr="391C7F90" w:rsidR="391C7F90">
        <w:rPr>
          <w:rFonts w:ascii="Times New Roman" w:hAnsi="Times New Roman" w:eastAsia="Times New Roman" w:cs="Times New Roman"/>
        </w:rPr>
        <w:t>won’t</w:t>
      </w:r>
      <w:r w:rsidRPr="391C7F90" w:rsidR="391C7F90">
        <w:rPr>
          <w:rFonts w:ascii="Times New Roman" w:hAnsi="Times New Roman" w:eastAsia="Times New Roman" w:cs="Times New Roman"/>
        </w:rPr>
        <w:t xml:space="preserve"> work unless </w:t>
      </w:r>
      <w:r w:rsidRPr="391C7F90" w:rsidR="391C7F90">
        <w:rPr>
          <w:rFonts w:ascii="Times New Roman" w:hAnsi="Times New Roman" w:eastAsia="Times New Roman" w:cs="Times New Roman"/>
        </w:rPr>
        <w:t>it’s</w:t>
      </w:r>
      <w:r w:rsidRPr="391C7F90" w:rsidR="391C7F90">
        <w:rPr>
          <w:rFonts w:ascii="Times New Roman" w:hAnsi="Times New Roman" w:eastAsia="Times New Roman" w:cs="Times New Roman"/>
        </w:rPr>
        <w:t xml:space="preserve"> given integer values and these four columns in the dataset </w:t>
      </w:r>
      <w:r w:rsidRPr="391C7F90" w:rsidR="391C7F90">
        <w:rPr>
          <w:rFonts w:ascii="Times New Roman" w:hAnsi="Times New Roman" w:eastAsia="Times New Roman" w:cs="Times New Roman"/>
        </w:rPr>
        <w:t>contain</w:t>
      </w:r>
      <w:r w:rsidRPr="391C7F90" w:rsidR="391C7F90">
        <w:rPr>
          <w:rFonts w:ascii="Times New Roman" w:hAnsi="Times New Roman" w:eastAsia="Times New Roman" w:cs="Times New Roman"/>
        </w:rPr>
        <w:t xml:space="preserve"> non-integers.</w:t>
      </w:r>
      <w:r>
        <w:drawing>
          <wp:inline wp14:editId="659437FE" wp14:anchorId="247FD665">
            <wp:extent cx="5943600" cy="1428750"/>
            <wp:effectExtent l="0" t="0" r="0" b="0"/>
            <wp:docPr id="592704358" name="" title=""/>
            <wp:cNvGraphicFramePr>
              <a:graphicFrameLocks noChangeAspect="1"/>
            </wp:cNvGraphicFramePr>
            <a:graphic>
              <a:graphicData uri="http://schemas.openxmlformats.org/drawingml/2006/picture">
                <pic:pic>
                  <pic:nvPicPr>
                    <pic:cNvPr id="0" name=""/>
                    <pic:cNvPicPr/>
                  </pic:nvPicPr>
                  <pic:blipFill>
                    <a:blip r:embed="R61ebfd5f979944d5">
                      <a:extLst>
                        <a:ext xmlns:a="http://schemas.openxmlformats.org/drawingml/2006/main" uri="{28A0092B-C50C-407E-A947-70E740481C1C}">
                          <a14:useLocalDpi val="0"/>
                        </a:ext>
                      </a:extLst>
                    </a:blip>
                    <a:stretch>
                      <a:fillRect/>
                    </a:stretch>
                  </pic:blipFill>
                  <pic:spPr>
                    <a:xfrm>
                      <a:off x="0" y="0"/>
                      <a:ext cx="5943600" cy="1428750"/>
                    </a:xfrm>
                    <a:prstGeom prst="rect">
                      <a:avLst/>
                    </a:prstGeom>
                  </pic:spPr>
                </pic:pic>
              </a:graphicData>
            </a:graphic>
          </wp:inline>
        </w:drawing>
      </w:r>
    </w:p>
    <w:p w:rsidR="391C7F90" w:rsidP="391C7F90" w:rsidRDefault="391C7F90" w14:paraId="2DB24D3B" w14:textId="44D04939">
      <w:pPr>
        <w:pStyle w:val="Normal"/>
      </w:pPr>
      <w:r w:rsidRPr="391C7F90" w:rsidR="391C7F90">
        <w:rPr>
          <w:rFonts w:ascii="Times New Roman" w:hAnsi="Times New Roman" w:eastAsia="Times New Roman" w:cs="Times New Roman"/>
        </w:rPr>
        <w:t xml:space="preserve">After this the dataset was ready to be train test split so the first step, I took was to split the data into predictor variables and the target variable. For our case I set X (predictor variables) to all columns except for CES 4.0 Percentile Range and then set y (target variable) to CES 4.0 Percentile Range column. Once I had split the data, I trained and tested data with 80% and 20% and stratified to a get a balance train test split to then get my </w:t>
      </w:r>
      <w:r w:rsidRPr="391C7F90" w:rsidR="391C7F90">
        <w:rPr>
          <w:rFonts w:ascii="Times New Roman" w:hAnsi="Times New Roman" w:eastAsia="Times New Roman" w:cs="Times New Roman"/>
        </w:rPr>
        <w:t>X_train</w:t>
      </w:r>
      <w:r w:rsidRPr="391C7F90" w:rsidR="391C7F90">
        <w:rPr>
          <w:rFonts w:ascii="Times New Roman" w:hAnsi="Times New Roman" w:eastAsia="Times New Roman" w:cs="Times New Roman"/>
        </w:rPr>
        <w:t xml:space="preserve">, </w:t>
      </w:r>
      <w:r w:rsidRPr="391C7F90" w:rsidR="391C7F90">
        <w:rPr>
          <w:rFonts w:ascii="Times New Roman" w:hAnsi="Times New Roman" w:eastAsia="Times New Roman" w:cs="Times New Roman"/>
        </w:rPr>
        <w:t>X_test</w:t>
      </w:r>
      <w:r w:rsidRPr="391C7F90" w:rsidR="391C7F90">
        <w:rPr>
          <w:rFonts w:ascii="Times New Roman" w:hAnsi="Times New Roman" w:eastAsia="Times New Roman" w:cs="Times New Roman"/>
        </w:rPr>
        <w:t xml:space="preserve">, </w:t>
      </w:r>
      <w:r w:rsidRPr="391C7F90" w:rsidR="391C7F90">
        <w:rPr>
          <w:rFonts w:ascii="Times New Roman" w:hAnsi="Times New Roman" w:eastAsia="Times New Roman" w:cs="Times New Roman"/>
        </w:rPr>
        <w:t>y_train</w:t>
      </w:r>
      <w:r w:rsidRPr="391C7F90" w:rsidR="391C7F90">
        <w:rPr>
          <w:rFonts w:ascii="Times New Roman" w:hAnsi="Times New Roman" w:eastAsia="Times New Roman" w:cs="Times New Roman"/>
        </w:rPr>
        <w:t xml:space="preserve">, and </w:t>
      </w:r>
      <w:r w:rsidRPr="391C7F90" w:rsidR="391C7F90">
        <w:rPr>
          <w:rFonts w:ascii="Times New Roman" w:hAnsi="Times New Roman" w:eastAsia="Times New Roman" w:cs="Times New Roman"/>
        </w:rPr>
        <w:t>y_test</w:t>
      </w:r>
      <w:r w:rsidRPr="391C7F90" w:rsidR="391C7F90">
        <w:rPr>
          <w:rFonts w:ascii="Times New Roman" w:hAnsi="Times New Roman" w:eastAsia="Times New Roman" w:cs="Times New Roman"/>
        </w:rPr>
        <w:t xml:space="preserve"> for the next steps of training and testing it on the classifier.</w:t>
      </w:r>
      <w:r>
        <w:drawing>
          <wp:inline wp14:editId="27F6ED59" wp14:anchorId="68178314">
            <wp:extent cx="5943600" cy="285750"/>
            <wp:effectExtent l="0" t="0" r="0" b="0"/>
            <wp:docPr id="1117162257" name="" title=""/>
            <wp:cNvGraphicFramePr>
              <a:graphicFrameLocks noChangeAspect="1"/>
            </wp:cNvGraphicFramePr>
            <a:graphic>
              <a:graphicData uri="http://schemas.openxmlformats.org/drawingml/2006/picture">
                <pic:pic>
                  <pic:nvPicPr>
                    <pic:cNvPr id="0" name=""/>
                    <pic:cNvPicPr/>
                  </pic:nvPicPr>
                  <pic:blipFill>
                    <a:blip r:embed="R38a03a51019d4a0d">
                      <a:extLst>
                        <a:ext xmlns:a="http://schemas.openxmlformats.org/drawingml/2006/main" uri="{28A0092B-C50C-407E-A947-70E740481C1C}">
                          <a14:useLocalDpi val="0"/>
                        </a:ext>
                      </a:extLst>
                    </a:blip>
                    <a:stretch>
                      <a:fillRect/>
                    </a:stretch>
                  </pic:blipFill>
                  <pic:spPr>
                    <a:xfrm>
                      <a:off x="0" y="0"/>
                      <a:ext cx="5943600" cy="285750"/>
                    </a:xfrm>
                    <a:prstGeom prst="rect">
                      <a:avLst/>
                    </a:prstGeom>
                  </pic:spPr>
                </pic:pic>
              </a:graphicData>
            </a:graphic>
          </wp:inline>
        </w:drawing>
      </w:r>
    </w:p>
    <w:p w:rsidR="391C7F90" w:rsidP="391C7F90" w:rsidRDefault="391C7F90" w14:paraId="7186F209" w14:textId="34896EF5">
      <w:pPr>
        <w:pStyle w:val="Normal"/>
      </w:pPr>
      <w:r w:rsidRPr="391C7F90" w:rsidR="391C7F90">
        <w:rPr>
          <w:rFonts w:ascii="Times New Roman" w:hAnsi="Times New Roman" w:eastAsia="Times New Roman" w:cs="Times New Roman"/>
        </w:rPr>
        <w:t xml:space="preserve">Before creating the classifiers, training them, and testing them I had to standardize my new </w:t>
      </w:r>
      <w:r w:rsidRPr="391C7F90" w:rsidR="391C7F90">
        <w:rPr>
          <w:rFonts w:ascii="Times New Roman" w:hAnsi="Times New Roman" w:eastAsia="Times New Roman" w:cs="Times New Roman"/>
        </w:rPr>
        <w:t>X_train</w:t>
      </w:r>
      <w:r w:rsidRPr="391C7F90" w:rsidR="391C7F90">
        <w:rPr>
          <w:rFonts w:ascii="Times New Roman" w:hAnsi="Times New Roman" w:eastAsia="Times New Roman" w:cs="Times New Roman"/>
        </w:rPr>
        <w:t xml:space="preserve"> and </w:t>
      </w:r>
      <w:r w:rsidRPr="391C7F90" w:rsidR="391C7F90">
        <w:rPr>
          <w:rFonts w:ascii="Times New Roman" w:hAnsi="Times New Roman" w:eastAsia="Times New Roman" w:cs="Times New Roman"/>
        </w:rPr>
        <w:t>X_test</w:t>
      </w:r>
      <w:r w:rsidRPr="391C7F90" w:rsidR="391C7F90">
        <w:rPr>
          <w:rFonts w:ascii="Times New Roman" w:hAnsi="Times New Roman" w:eastAsia="Times New Roman" w:cs="Times New Roman"/>
        </w:rPr>
        <w:t xml:space="preserve"> sets so that my classifiers models could be more </w:t>
      </w:r>
      <w:r w:rsidRPr="391C7F90" w:rsidR="391C7F90">
        <w:rPr>
          <w:rFonts w:ascii="Times New Roman" w:hAnsi="Times New Roman" w:eastAsia="Times New Roman" w:cs="Times New Roman"/>
        </w:rPr>
        <w:t>accurate</w:t>
      </w:r>
      <w:r w:rsidRPr="391C7F90" w:rsidR="391C7F90">
        <w:rPr>
          <w:rFonts w:ascii="Times New Roman" w:hAnsi="Times New Roman" w:eastAsia="Times New Roman" w:cs="Times New Roman"/>
        </w:rPr>
        <w:t xml:space="preserve"> and not have variables that were not standard throughout the </w:t>
      </w:r>
      <w:r w:rsidRPr="391C7F90" w:rsidR="391C7F90">
        <w:rPr>
          <w:rFonts w:ascii="Times New Roman" w:hAnsi="Times New Roman" w:eastAsia="Times New Roman" w:cs="Times New Roman"/>
        </w:rPr>
        <w:t>whole set</w:t>
      </w:r>
      <w:r w:rsidRPr="391C7F90" w:rsidR="391C7F90">
        <w:rPr>
          <w:rFonts w:ascii="Times New Roman" w:hAnsi="Times New Roman" w:eastAsia="Times New Roman" w:cs="Times New Roman"/>
        </w:rPr>
        <w:t>.</w:t>
      </w:r>
      <w:r>
        <w:drawing>
          <wp:inline wp14:editId="731DB95E" wp14:anchorId="0D6BA479">
            <wp:extent cx="5943600" cy="2247900"/>
            <wp:effectExtent l="0" t="0" r="0" b="0"/>
            <wp:docPr id="1842013908" name="" title=""/>
            <wp:cNvGraphicFramePr>
              <a:graphicFrameLocks noChangeAspect="1"/>
            </wp:cNvGraphicFramePr>
            <a:graphic>
              <a:graphicData uri="http://schemas.openxmlformats.org/drawingml/2006/picture">
                <pic:pic>
                  <pic:nvPicPr>
                    <pic:cNvPr id="0" name=""/>
                    <pic:cNvPicPr/>
                  </pic:nvPicPr>
                  <pic:blipFill>
                    <a:blip r:embed="Re6a04d301a8c4e6d">
                      <a:extLst>
                        <a:ext xmlns:a="http://schemas.openxmlformats.org/drawingml/2006/main" uri="{28A0092B-C50C-407E-A947-70E740481C1C}">
                          <a14:useLocalDpi val="0"/>
                        </a:ext>
                      </a:extLst>
                    </a:blip>
                    <a:stretch>
                      <a:fillRect/>
                    </a:stretch>
                  </pic:blipFill>
                  <pic:spPr>
                    <a:xfrm>
                      <a:off x="0" y="0"/>
                      <a:ext cx="5943600" cy="2247900"/>
                    </a:xfrm>
                    <a:prstGeom prst="rect">
                      <a:avLst/>
                    </a:prstGeom>
                  </pic:spPr>
                </pic:pic>
              </a:graphicData>
            </a:graphic>
          </wp:inline>
        </w:drawing>
      </w:r>
    </w:p>
    <w:p w:rsidR="391C7F90" w:rsidP="391C7F90" w:rsidRDefault="391C7F90" w14:paraId="6F8F340C" w14:textId="37667CD6">
      <w:pPr>
        <w:pStyle w:val="Normal"/>
      </w:pPr>
      <w:r w:rsidRPr="391C7F90" w:rsidR="391C7F90">
        <w:rPr>
          <w:rFonts w:ascii="Times New Roman" w:hAnsi="Times New Roman" w:eastAsia="Times New Roman" w:cs="Times New Roman"/>
        </w:rPr>
        <w:t>After these steps we are finally able to create our SVM and RF models to then be able to train and test them. The first step here is to create our models and for SVM we needed to use SVC with the parameters of kernel = '</w:t>
      </w:r>
      <w:r w:rsidRPr="391C7F90" w:rsidR="391C7F90">
        <w:rPr>
          <w:rFonts w:ascii="Times New Roman" w:hAnsi="Times New Roman" w:eastAsia="Times New Roman" w:cs="Times New Roman"/>
        </w:rPr>
        <w:t>rbf</w:t>
      </w:r>
      <w:r w:rsidRPr="391C7F90" w:rsidR="391C7F90">
        <w:rPr>
          <w:rFonts w:ascii="Times New Roman" w:hAnsi="Times New Roman" w:eastAsia="Times New Roman" w:cs="Times New Roman"/>
        </w:rPr>
        <w:t xml:space="preserve">', C = 10.0, </w:t>
      </w:r>
      <w:r w:rsidRPr="391C7F90" w:rsidR="391C7F90">
        <w:rPr>
          <w:rFonts w:ascii="Times New Roman" w:hAnsi="Times New Roman" w:eastAsia="Times New Roman" w:cs="Times New Roman"/>
        </w:rPr>
        <w:t>random_state</w:t>
      </w:r>
      <w:r w:rsidRPr="391C7F90" w:rsidR="391C7F90">
        <w:rPr>
          <w:rFonts w:ascii="Times New Roman" w:hAnsi="Times New Roman" w:eastAsia="Times New Roman" w:cs="Times New Roman"/>
        </w:rPr>
        <w:t xml:space="preserve"> = 0 to get a model accuracy that was at 85%. Once that model was created, I was then able to train the model with set created from the train test split called </w:t>
      </w:r>
      <w:r w:rsidRPr="391C7F90" w:rsidR="391C7F90">
        <w:rPr>
          <w:rFonts w:ascii="Times New Roman" w:hAnsi="Times New Roman" w:eastAsia="Times New Roman" w:cs="Times New Roman"/>
        </w:rPr>
        <w:t>X_train</w:t>
      </w:r>
      <w:r w:rsidRPr="391C7F90" w:rsidR="391C7F90">
        <w:rPr>
          <w:rFonts w:ascii="Times New Roman" w:hAnsi="Times New Roman" w:eastAsia="Times New Roman" w:cs="Times New Roman"/>
        </w:rPr>
        <w:t xml:space="preserve"> and </w:t>
      </w:r>
      <w:r w:rsidRPr="391C7F90" w:rsidR="391C7F90">
        <w:rPr>
          <w:rFonts w:ascii="Times New Roman" w:hAnsi="Times New Roman" w:eastAsia="Times New Roman" w:cs="Times New Roman"/>
        </w:rPr>
        <w:t>y_train</w:t>
      </w:r>
      <w:r w:rsidRPr="391C7F90" w:rsidR="391C7F90">
        <w:rPr>
          <w:rFonts w:ascii="Times New Roman" w:hAnsi="Times New Roman" w:eastAsia="Times New Roman" w:cs="Times New Roman"/>
        </w:rPr>
        <w:t xml:space="preserve">, and then I was also able to test the model with </w:t>
      </w:r>
      <w:r w:rsidRPr="391C7F90" w:rsidR="391C7F90">
        <w:rPr>
          <w:rFonts w:ascii="Times New Roman" w:hAnsi="Times New Roman" w:eastAsia="Times New Roman" w:cs="Times New Roman"/>
        </w:rPr>
        <w:t>X_test</w:t>
      </w:r>
      <w:r w:rsidRPr="391C7F90" w:rsidR="391C7F90">
        <w:rPr>
          <w:rFonts w:ascii="Times New Roman" w:hAnsi="Times New Roman" w:eastAsia="Times New Roman" w:cs="Times New Roman"/>
        </w:rPr>
        <w:t>.</w:t>
      </w:r>
      <w:r>
        <w:drawing>
          <wp:inline wp14:editId="33DD85BF" wp14:anchorId="58EB0F30">
            <wp:extent cx="5943600" cy="1685925"/>
            <wp:effectExtent l="0" t="0" r="0" b="0"/>
            <wp:docPr id="2036908568" name="" title=""/>
            <wp:cNvGraphicFramePr>
              <a:graphicFrameLocks noChangeAspect="1"/>
            </wp:cNvGraphicFramePr>
            <a:graphic>
              <a:graphicData uri="http://schemas.openxmlformats.org/drawingml/2006/picture">
                <pic:pic>
                  <pic:nvPicPr>
                    <pic:cNvPr id="0" name=""/>
                    <pic:cNvPicPr/>
                  </pic:nvPicPr>
                  <pic:blipFill>
                    <a:blip r:embed="R9929b0a4f78449c7">
                      <a:extLst>
                        <a:ext xmlns:a="http://schemas.openxmlformats.org/drawingml/2006/main" uri="{28A0092B-C50C-407E-A947-70E740481C1C}">
                          <a14:useLocalDpi val="0"/>
                        </a:ext>
                      </a:extLst>
                    </a:blip>
                    <a:stretch>
                      <a:fillRect/>
                    </a:stretch>
                  </pic:blipFill>
                  <pic:spPr>
                    <a:xfrm>
                      <a:off x="0" y="0"/>
                      <a:ext cx="5943600" cy="1685925"/>
                    </a:xfrm>
                    <a:prstGeom prst="rect">
                      <a:avLst/>
                    </a:prstGeom>
                  </pic:spPr>
                </pic:pic>
              </a:graphicData>
            </a:graphic>
          </wp:inline>
        </w:drawing>
      </w:r>
    </w:p>
    <w:p w:rsidR="391C7F90" w:rsidP="391C7F90" w:rsidRDefault="391C7F90" w14:paraId="58EE9EDF" w14:textId="4CE926C4">
      <w:pPr>
        <w:pStyle w:val="Normal"/>
      </w:pPr>
      <w:r w:rsidRPr="391C7F90" w:rsidR="391C7F90">
        <w:rPr>
          <w:rFonts w:ascii="Times New Roman" w:hAnsi="Times New Roman" w:eastAsia="Times New Roman" w:cs="Times New Roman"/>
        </w:rPr>
        <w:t xml:space="preserve">With our SVM classifier created and trained I then saved the model to a .sav file so that it can be used by others and future cases relating to this data. After creating, </w:t>
      </w:r>
      <w:r w:rsidRPr="391C7F90" w:rsidR="391C7F90">
        <w:rPr>
          <w:rFonts w:ascii="Times New Roman" w:hAnsi="Times New Roman" w:eastAsia="Times New Roman" w:cs="Times New Roman"/>
        </w:rPr>
        <w:t>training</w:t>
      </w:r>
      <w:r w:rsidRPr="391C7F90" w:rsidR="391C7F90">
        <w:rPr>
          <w:rFonts w:ascii="Times New Roman" w:hAnsi="Times New Roman" w:eastAsia="Times New Roman" w:cs="Times New Roman"/>
        </w:rPr>
        <w:t xml:space="preserve"> and testing the classifier I was also then able to print out valuable information on it such as the accuracy score, confusion matrix, precision, recall, and specificity which I did by calculating the TP, TN, FP, and FN values of the confusion matrix.</w:t>
      </w:r>
      <w:r>
        <w:drawing>
          <wp:inline wp14:editId="7DA6E3C0" wp14:anchorId="1015C679">
            <wp:extent cx="5943600" cy="4095750"/>
            <wp:effectExtent l="0" t="0" r="0" b="0"/>
            <wp:docPr id="1612218050" name="" title=""/>
            <wp:cNvGraphicFramePr>
              <a:graphicFrameLocks noChangeAspect="1"/>
            </wp:cNvGraphicFramePr>
            <a:graphic>
              <a:graphicData uri="http://schemas.openxmlformats.org/drawingml/2006/picture">
                <pic:pic>
                  <pic:nvPicPr>
                    <pic:cNvPr id="0" name=""/>
                    <pic:cNvPicPr/>
                  </pic:nvPicPr>
                  <pic:blipFill>
                    <a:blip r:embed="R74365c8de6ed439d">
                      <a:extLst>
                        <a:ext xmlns:a="http://schemas.openxmlformats.org/drawingml/2006/main" uri="{28A0092B-C50C-407E-A947-70E740481C1C}">
                          <a14:useLocalDpi val="0"/>
                        </a:ext>
                      </a:extLst>
                    </a:blip>
                    <a:stretch>
                      <a:fillRect/>
                    </a:stretch>
                  </pic:blipFill>
                  <pic:spPr>
                    <a:xfrm>
                      <a:off x="0" y="0"/>
                      <a:ext cx="5943600" cy="4095750"/>
                    </a:xfrm>
                    <a:prstGeom prst="rect">
                      <a:avLst/>
                    </a:prstGeom>
                  </pic:spPr>
                </pic:pic>
              </a:graphicData>
            </a:graphic>
          </wp:inline>
        </w:drawing>
      </w:r>
      <w:r>
        <w:drawing>
          <wp:inline wp14:editId="22B70F8B" wp14:anchorId="4796A3DE">
            <wp:extent cx="5943600" cy="3105150"/>
            <wp:effectExtent l="0" t="0" r="0" b="0"/>
            <wp:docPr id="215335088" name="" title=""/>
            <wp:cNvGraphicFramePr>
              <a:graphicFrameLocks noChangeAspect="1"/>
            </wp:cNvGraphicFramePr>
            <a:graphic>
              <a:graphicData uri="http://schemas.openxmlformats.org/drawingml/2006/picture">
                <pic:pic>
                  <pic:nvPicPr>
                    <pic:cNvPr id="0" name=""/>
                    <pic:cNvPicPr/>
                  </pic:nvPicPr>
                  <pic:blipFill>
                    <a:blip r:embed="Rd233280bd0614167">
                      <a:extLst>
                        <a:ext xmlns:a="http://schemas.openxmlformats.org/drawingml/2006/main" uri="{28A0092B-C50C-407E-A947-70E740481C1C}">
                          <a14:useLocalDpi val="0"/>
                        </a:ext>
                      </a:extLst>
                    </a:blip>
                    <a:stretch>
                      <a:fillRect/>
                    </a:stretch>
                  </pic:blipFill>
                  <pic:spPr>
                    <a:xfrm>
                      <a:off x="0" y="0"/>
                      <a:ext cx="5943600" cy="3105150"/>
                    </a:xfrm>
                    <a:prstGeom prst="rect">
                      <a:avLst/>
                    </a:prstGeom>
                  </pic:spPr>
                </pic:pic>
              </a:graphicData>
            </a:graphic>
          </wp:inline>
        </w:drawing>
      </w:r>
    </w:p>
    <w:p w:rsidR="391C7F90" w:rsidP="391C7F90" w:rsidRDefault="391C7F90" w14:paraId="30122896" w14:textId="41CECCF7">
      <w:pPr>
        <w:pStyle w:val="Normal"/>
      </w:pPr>
      <w:r w:rsidRPr="391C7F90" w:rsidR="391C7F90">
        <w:rPr>
          <w:rFonts w:ascii="Times New Roman" w:hAnsi="Times New Roman" w:eastAsia="Times New Roman" w:cs="Times New Roman"/>
        </w:rPr>
        <w:t xml:space="preserve">The same thing was then done with the RF model by first creating the model with the parameters </w:t>
      </w:r>
      <w:r w:rsidRPr="391C7F90" w:rsidR="391C7F90">
        <w:rPr>
          <w:rFonts w:ascii="Times New Roman" w:hAnsi="Times New Roman" w:eastAsia="Times New Roman" w:cs="Times New Roman"/>
        </w:rPr>
        <w:t>n_estimators</w:t>
      </w:r>
      <w:r w:rsidRPr="391C7F90" w:rsidR="391C7F90">
        <w:rPr>
          <w:rFonts w:ascii="Times New Roman" w:hAnsi="Times New Roman" w:eastAsia="Times New Roman" w:cs="Times New Roman"/>
        </w:rPr>
        <w:t xml:space="preserve"> = 10, </w:t>
      </w:r>
      <w:r w:rsidRPr="391C7F90" w:rsidR="391C7F90">
        <w:rPr>
          <w:rFonts w:ascii="Times New Roman" w:hAnsi="Times New Roman" w:eastAsia="Times New Roman" w:cs="Times New Roman"/>
        </w:rPr>
        <w:t>random_state</w:t>
      </w:r>
      <w:r w:rsidRPr="391C7F90" w:rsidR="391C7F90">
        <w:rPr>
          <w:rFonts w:ascii="Times New Roman" w:hAnsi="Times New Roman" w:eastAsia="Times New Roman" w:cs="Times New Roman"/>
        </w:rPr>
        <w:t xml:space="preserve"> = 0 to achieve an accuracy score of the model above 90%.</w:t>
      </w:r>
      <w:r>
        <w:drawing>
          <wp:inline wp14:editId="6342B4D0" wp14:anchorId="08C5D14F">
            <wp:extent cx="5943600" cy="1704975"/>
            <wp:effectExtent l="0" t="0" r="0" b="0"/>
            <wp:docPr id="309622643" name="" title=""/>
            <wp:cNvGraphicFramePr>
              <a:graphicFrameLocks noChangeAspect="1"/>
            </wp:cNvGraphicFramePr>
            <a:graphic>
              <a:graphicData uri="http://schemas.openxmlformats.org/drawingml/2006/picture">
                <pic:pic>
                  <pic:nvPicPr>
                    <pic:cNvPr id="0" name=""/>
                    <pic:cNvPicPr/>
                  </pic:nvPicPr>
                  <pic:blipFill>
                    <a:blip r:embed="R601cb47adf5d41b0">
                      <a:extLst>
                        <a:ext xmlns:a="http://schemas.openxmlformats.org/drawingml/2006/main" uri="{28A0092B-C50C-407E-A947-70E740481C1C}">
                          <a14:useLocalDpi val="0"/>
                        </a:ext>
                      </a:extLst>
                    </a:blip>
                    <a:stretch>
                      <a:fillRect/>
                    </a:stretch>
                  </pic:blipFill>
                  <pic:spPr>
                    <a:xfrm>
                      <a:off x="0" y="0"/>
                      <a:ext cx="5943600" cy="1704975"/>
                    </a:xfrm>
                    <a:prstGeom prst="rect">
                      <a:avLst/>
                    </a:prstGeom>
                  </pic:spPr>
                </pic:pic>
              </a:graphicData>
            </a:graphic>
          </wp:inline>
        </w:drawing>
      </w:r>
    </w:p>
    <w:p w:rsidR="391C7F90" w:rsidP="391C7F90" w:rsidRDefault="391C7F90" w14:paraId="6FF5D93E" w14:textId="5163B057">
      <w:pPr>
        <w:pStyle w:val="Normal"/>
      </w:pPr>
      <w:r w:rsidRPr="391C7F90" w:rsidR="391C7F90">
        <w:rPr>
          <w:rFonts w:ascii="Times New Roman" w:hAnsi="Times New Roman" w:eastAsia="Times New Roman" w:cs="Times New Roman"/>
        </w:rPr>
        <w:t>I then output and computed the same values that I did for the SVM model for the RF model and included the classification accuracy.</w:t>
      </w:r>
      <w:r>
        <w:drawing>
          <wp:inline wp14:editId="67D0076C" wp14:anchorId="4AA7372D">
            <wp:extent cx="5943600" cy="4181475"/>
            <wp:effectExtent l="0" t="0" r="0" b="0"/>
            <wp:docPr id="987099179" name="" title=""/>
            <wp:cNvGraphicFramePr>
              <a:graphicFrameLocks noChangeAspect="1"/>
            </wp:cNvGraphicFramePr>
            <a:graphic>
              <a:graphicData uri="http://schemas.openxmlformats.org/drawingml/2006/picture">
                <pic:pic>
                  <pic:nvPicPr>
                    <pic:cNvPr id="0" name=""/>
                    <pic:cNvPicPr/>
                  </pic:nvPicPr>
                  <pic:blipFill>
                    <a:blip r:embed="Rfb07fed7120f486f">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w:rsidR="391C7F90" w:rsidP="391C7F90" w:rsidRDefault="391C7F90" w14:paraId="5EF85908" w14:textId="4EF23432">
      <w:pPr>
        <w:pStyle w:val="Normal"/>
        <w:rPr>
          <w:rFonts w:ascii="Times New Roman" w:hAnsi="Times New Roman" w:eastAsia="Times New Roman" w:cs="Times New Roman"/>
        </w:rPr>
      </w:pPr>
      <w:r>
        <w:drawing>
          <wp:inline wp14:editId="64E90F1D" wp14:anchorId="1173A62D">
            <wp:extent cx="5943600" cy="4038600"/>
            <wp:effectExtent l="0" t="0" r="0" b="0"/>
            <wp:docPr id="447872225" name="" title=""/>
            <wp:cNvGraphicFramePr>
              <a:graphicFrameLocks noChangeAspect="1"/>
            </wp:cNvGraphicFramePr>
            <a:graphic>
              <a:graphicData uri="http://schemas.openxmlformats.org/drawingml/2006/picture">
                <pic:pic>
                  <pic:nvPicPr>
                    <pic:cNvPr id="0" name=""/>
                    <pic:cNvPicPr/>
                  </pic:nvPicPr>
                  <pic:blipFill>
                    <a:blip r:embed="R8bc455d200434b5b">
                      <a:extLst>
                        <a:ext xmlns:a="http://schemas.openxmlformats.org/drawingml/2006/main" uri="{28A0092B-C50C-407E-A947-70E740481C1C}">
                          <a14:useLocalDpi val="0"/>
                        </a:ext>
                      </a:extLst>
                    </a:blip>
                    <a:stretch>
                      <a:fillRect/>
                    </a:stretch>
                  </pic:blipFill>
                  <pic:spPr>
                    <a:xfrm>
                      <a:off x="0" y="0"/>
                      <a:ext cx="5943600" cy="4038600"/>
                    </a:xfrm>
                    <a:prstGeom prst="rect">
                      <a:avLst/>
                    </a:prstGeom>
                  </pic:spPr>
                </pic:pic>
              </a:graphicData>
            </a:graphic>
          </wp:inline>
        </w:drawing>
      </w:r>
    </w:p>
    <w:p w:rsidR="391C7F90" w:rsidP="391C7F90" w:rsidRDefault="391C7F90" w14:paraId="04BB7382" w14:textId="23CF3181">
      <w:pPr>
        <w:rPr>
          <w:rFonts w:ascii="Times New Roman" w:hAnsi="Times New Roman" w:eastAsia="Times New Roman" w:cs="Times New Roman"/>
        </w:rPr>
      </w:pPr>
      <w:r w:rsidRPr="391C7F90" w:rsidR="391C7F90">
        <w:rPr>
          <w:rFonts w:ascii="Times New Roman" w:hAnsi="Times New Roman" w:eastAsia="Times New Roman" w:cs="Times New Roman"/>
        </w:rPr>
        <w:t>After implementing and running the code above we are given information on both models to see which of the two performs the best with the dataset given.</w:t>
      </w:r>
    </w:p>
    <w:p w:rsidR="391C7F90" w:rsidP="391C7F90" w:rsidRDefault="391C7F90" w14:paraId="2291CFB0" w14:textId="3C8048D1">
      <w:pPr>
        <w:rPr>
          <w:rFonts w:ascii="Times New Roman" w:hAnsi="Times New Roman" w:eastAsia="Times New Roman" w:cs="Times New Roman"/>
        </w:rPr>
      </w:pPr>
    </w:p>
    <w:p w:rsidR="19D8CE0F" w:rsidP="19D8CE0F" w:rsidRDefault="19D8CE0F" w14:paraId="4348E2A6">
      <w:pPr>
        <w:numPr>
          <w:ilvl w:val="0"/>
          <w:numId w:val="6"/>
        </w:numPr>
        <w:rPr>
          <w:rFonts w:ascii="Times New Roman" w:hAnsi="Times New Roman" w:eastAsia="Times New Roman" w:cs="Times New Roman"/>
          <w:b w:val="1"/>
          <w:bCs w:val="1"/>
          <w:color w:val="538135"/>
        </w:rPr>
      </w:pPr>
      <w:r w:rsidRPr="19D8CE0F" w:rsidR="19D8CE0F">
        <w:rPr>
          <w:rFonts w:ascii="Times New Roman" w:hAnsi="Times New Roman" w:eastAsia="Times New Roman" w:cs="Times New Roman"/>
          <w:b w:val="1"/>
          <w:bCs w:val="1"/>
          <w:color w:val="538135"/>
        </w:rPr>
        <w:t>Evaluation (evaluation.py) for your model performance evaluation - optional</w:t>
      </w:r>
    </w:p>
    <w:p w:rsidR="19D8CE0F" w:rsidP="19D8CE0F" w:rsidRDefault="19D8CE0F" w14:paraId="71CB0434" w14:textId="42F78120">
      <w:pPr>
        <w:rPr>
          <w:rFonts w:ascii="Times New Roman" w:hAnsi="Times New Roman" w:eastAsia="Times New Roman" w:cs="Times New Roman"/>
        </w:rPr>
      </w:pPr>
      <w:r w:rsidRPr="391C7F90" w:rsidR="391C7F90">
        <w:rPr>
          <w:rFonts w:ascii="Times New Roman" w:hAnsi="Times New Roman" w:eastAsia="Times New Roman" w:cs="Times New Roman"/>
        </w:rPr>
        <w:t>You can also provide the description of your code written in evaluation.py to load the saved model that can be readily used on a test dataset for the staff. This section is optional, and you can skip it</w:t>
      </w:r>
    </w:p>
    <w:p w:rsidR="391C7F90" w:rsidP="391C7F90" w:rsidRDefault="391C7F90" w14:paraId="1145D675" w14:textId="7011A84D">
      <w:pPr>
        <w:rPr>
          <w:rFonts w:ascii="Times New Roman" w:hAnsi="Times New Roman" w:eastAsia="Times New Roman" w:cs="Times New Roman"/>
        </w:rPr>
      </w:pPr>
    </w:p>
    <w:p w:rsidR="391C7F90" w:rsidP="391C7F90" w:rsidRDefault="391C7F90" w14:paraId="1498BAFF" w14:textId="57AE884A">
      <w:pPr>
        <w:pStyle w:val="Normal"/>
      </w:pPr>
      <w:r w:rsidRPr="391C7F90" w:rsidR="391C7F90">
        <w:rPr>
          <w:rFonts w:ascii="Times New Roman" w:hAnsi="Times New Roman" w:eastAsia="Times New Roman" w:cs="Times New Roman"/>
        </w:rPr>
        <w:t xml:space="preserve">The code for both the </w:t>
      </w:r>
      <w:r w:rsidRPr="391C7F90" w:rsidR="391C7F90">
        <w:rPr>
          <w:rFonts w:ascii="Times New Roman" w:hAnsi="Times New Roman" w:eastAsia="Times New Roman" w:cs="Times New Roman"/>
        </w:rPr>
        <w:t>DACs_classification</w:t>
      </w:r>
      <w:r w:rsidRPr="391C7F90" w:rsidR="391C7F90">
        <w:rPr>
          <w:rFonts w:ascii="Times New Roman" w:hAnsi="Times New Roman" w:eastAsia="Times New Roman" w:cs="Times New Roman"/>
        </w:rPr>
        <w:t xml:space="preserve"> file and evaluation file are </w:t>
      </w:r>
      <w:r w:rsidRPr="391C7F90" w:rsidR="391C7F90">
        <w:rPr>
          <w:rFonts w:ascii="Times New Roman" w:hAnsi="Times New Roman" w:eastAsia="Times New Roman" w:cs="Times New Roman"/>
        </w:rPr>
        <w:t>very similar</w:t>
      </w:r>
      <w:r w:rsidRPr="391C7F90" w:rsidR="391C7F90">
        <w:rPr>
          <w:rFonts w:ascii="Times New Roman" w:hAnsi="Times New Roman" w:eastAsia="Times New Roman" w:cs="Times New Roman"/>
        </w:rPr>
        <w:t xml:space="preserve"> with slight changes in them. In the evaluation file we still load the dataset, clean the dataset, and train test split the dataset the same way. However, the main difference is that since I have already created both classifier models in the </w:t>
      </w:r>
      <w:r w:rsidRPr="391C7F90" w:rsidR="391C7F90">
        <w:rPr>
          <w:rFonts w:ascii="Times New Roman" w:hAnsi="Times New Roman" w:eastAsia="Times New Roman" w:cs="Times New Roman"/>
        </w:rPr>
        <w:t>DACs_classification</w:t>
      </w:r>
      <w:r w:rsidRPr="391C7F90" w:rsidR="391C7F90">
        <w:rPr>
          <w:rFonts w:ascii="Times New Roman" w:hAnsi="Times New Roman" w:eastAsia="Times New Roman" w:cs="Times New Roman"/>
        </w:rPr>
        <w:t xml:space="preserve"> file and saved them, then all I need to do is load those files with the classifier models and skip having to build and train them in the evaluation file.</w:t>
      </w:r>
      <w:r>
        <w:drawing>
          <wp:inline wp14:editId="5C64411F" wp14:anchorId="38993A49">
            <wp:extent cx="5943600" cy="1352550"/>
            <wp:effectExtent l="0" t="0" r="0" b="0"/>
            <wp:docPr id="1227296586" name="" title=""/>
            <wp:cNvGraphicFramePr>
              <a:graphicFrameLocks noChangeAspect="1"/>
            </wp:cNvGraphicFramePr>
            <a:graphic>
              <a:graphicData uri="http://schemas.openxmlformats.org/drawingml/2006/picture">
                <pic:pic>
                  <pic:nvPicPr>
                    <pic:cNvPr id="0" name=""/>
                    <pic:cNvPicPr/>
                  </pic:nvPicPr>
                  <pic:blipFill>
                    <a:blip r:embed="Rd1ee8484a9ff4ba2">
                      <a:extLst>
                        <a:ext xmlns:a="http://schemas.openxmlformats.org/drawingml/2006/main" uri="{28A0092B-C50C-407E-A947-70E740481C1C}">
                          <a14:useLocalDpi val="0"/>
                        </a:ext>
                      </a:extLst>
                    </a:blip>
                    <a:stretch>
                      <a:fillRect/>
                    </a:stretch>
                  </pic:blipFill>
                  <pic:spPr>
                    <a:xfrm>
                      <a:off x="0" y="0"/>
                      <a:ext cx="5943600" cy="1352550"/>
                    </a:xfrm>
                    <a:prstGeom prst="rect">
                      <a:avLst/>
                    </a:prstGeom>
                  </pic:spPr>
                </pic:pic>
              </a:graphicData>
            </a:graphic>
          </wp:inline>
        </w:drawing>
      </w:r>
      <w:r w:rsidRPr="391C7F90" w:rsidR="391C7F90">
        <w:rPr>
          <w:rFonts w:ascii="Times New Roman" w:hAnsi="Times New Roman" w:eastAsia="Times New Roman" w:cs="Times New Roman"/>
        </w:rPr>
        <w:t>After this the code continues to be the same except the output of this file is a little cleaner when related to the models as it only shows the valuable information that we need from the models and their compatibility with the dataset and not the extra stuff such as dimension when relating to the dataset. The output of the file is as follows:</w:t>
      </w:r>
    </w:p>
    <w:p w:rsidR="391C7F90" w:rsidP="391C7F90" w:rsidRDefault="391C7F90" w14:paraId="4F6DE205" w14:textId="12F2B90A">
      <w:pPr>
        <w:pStyle w:val="Normal"/>
        <w:sectPr w:rsidR="00E12652" w:rsidSect="003C3FE0">
          <w:pgSz w:w="12240" w:h="15840" w:orient="portrait"/>
          <w:pgMar w:top="1440" w:right="1440" w:bottom="1440" w:left="1440" w:header="720" w:footer="720" w:gutter="0"/>
          <w:cols w:space="720"/>
          <w:headerReference w:type="default" r:id="R76b280214cce44a4"/>
        </w:sectPr>
      </w:pPr>
      <w:r>
        <w:drawing>
          <wp:inline wp14:editId="387AEF11" wp14:anchorId="3E308719">
            <wp:extent cx="5943600" cy="4257675"/>
            <wp:effectExtent l="0" t="0" r="0" b="0"/>
            <wp:docPr id="1786404820" name="" title=""/>
            <wp:cNvGraphicFramePr>
              <a:graphicFrameLocks noChangeAspect="1"/>
            </wp:cNvGraphicFramePr>
            <a:graphic>
              <a:graphicData uri="http://schemas.openxmlformats.org/drawingml/2006/picture">
                <pic:pic>
                  <pic:nvPicPr>
                    <pic:cNvPr id="0" name=""/>
                    <pic:cNvPicPr/>
                  </pic:nvPicPr>
                  <pic:blipFill>
                    <a:blip r:embed="Rad4f26f87b3742b0">
                      <a:extLst>
                        <a:ext xmlns:a="http://schemas.openxmlformats.org/drawingml/2006/main" uri="{28A0092B-C50C-407E-A947-70E740481C1C}">
                          <a14:useLocalDpi val="0"/>
                        </a:ext>
                      </a:extLst>
                    </a:blip>
                    <a:stretch>
                      <a:fillRect/>
                    </a:stretch>
                  </pic:blipFill>
                  <pic:spPr>
                    <a:xfrm>
                      <a:off x="0" y="0"/>
                      <a:ext cx="5943600" cy="4257675"/>
                    </a:xfrm>
                    <a:prstGeom prst="rect">
                      <a:avLst/>
                    </a:prstGeom>
                  </pic:spPr>
                </pic:pic>
              </a:graphicData>
            </a:graphic>
          </wp:inline>
        </w:drawing>
      </w:r>
      <w:r w:rsidR="391C7F90">
        <w:rPr/>
        <w:t xml:space="preserve">This gives us some </w:t>
      </w:r>
      <w:r w:rsidR="391C7F90">
        <w:rPr/>
        <w:t>very valuable</w:t>
      </w:r>
      <w:r w:rsidR="391C7F90">
        <w:rPr/>
        <w:t xml:space="preserve"> information about what model is best when relating to the dataset of Disadvantaged Communities. As we can see from the output above, the best model to use in this case would be the RF model as it provides us with an accuracy score of 94% while the SVM model only has a score of 85%. We can also see that the RF model has an easier time </w:t>
      </w:r>
      <w:r w:rsidR="391C7F90">
        <w:rPr/>
        <w:t>identifying</w:t>
      </w:r>
      <w:r w:rsidR="391C7F90">
        <w:rPr/>
        <w:t xml:space="preserve"> and predicting the classes of the dataset than that of the SVM. This means that when accessing which communities need more aid with things such as resources, that the government or any other agency or company should apply and follow the results of a RF model as it is a better predictor of what communities will potentially be needing more aid.</w:t>
      </w:r>
    </w:p>
    <w:p w:rsidR="00E12652" w:rsidRDefault="00E12652" w14:paraId="23556844" w14:textId="27001977">
      <w:pPr>
        <w:spacing w:before="280" w:line="240" w:lineRule="auto"/>
        <w:rPr>
          <w:rFonts w:ascii="Times New Roman" w:hAnsi="Times New Roman" w:eastAsia="Times New Roman" w:cs="Times New Roman"/>
        </w:rPr>
      </w:pPr>
    </w:p>
    <w:sectPr w:rsidR="00E12652">
      <w:pgSz w:w="12240" w:h="15840" w:orient="portrait"/>
      <w:pgMar w:top="1440" w:right="1440" w:bottom="1440" w:left="1440" w:header="720" w:footer="720" w:gutter="0"/>
      <w:cols w:space="720"/>
      <w:headerReference w:type="default" r:id="Rd5d4017947c9411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94462" w:rsidRDefault="00F94462" w14:paraId="5BB7F7F1" w14:textId="77777777">
      <w:pPr>
        <w:spacing w:after="0" w:line="240" w:lineRule="auto"/>
      </w:pPr>
      <w:r>
        <w:separator/>
      </w:r>
    </w:p>
  </w:endnote>
  <w:endnote w:type="continuationSeparator" w:id="0">
    <w:p w:rsidR="00F94462" w:rsidRDefault="00F94462" w14:paraId="613B56E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w:fontKey="{3F6E5E5C-3CD3-4D44-BAD7-DB4446D6C19B}" r:id="rId1"/>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9D9AED2E-31B7-4E2E-ACE0-E708793717D6}" r:id="rId2"/>
    <w:embedBold w:fontKey="{703B0EC3-0A64-4CA7-A547-94A6FB2E6A64}" r:id="rId3"/>
    <w:embedItalic w:fontKey="{C27D41F5-63A1-4FFD-9F3A-AB163DBBC86D}" r:id="rId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A26A9B40-8F9B-406C-9436-E9D81EB8A3F8}" r:id="rId5"/>
    <w:embedItalic w:fontKey="{F7D707C6-C16C-4E8D-ADC0-1D781A78D404}" r:id="rId6"/>
  </w:font>
  <w:font w:name="Times">
    <w:panose1 w:val="02020603050405020304"/>
    <w:charset w:val="00"/>
    <w:family w:val="roman"/>
    <w:pitch w:val="variable"/>
    <w:sig w:usb0="E0002EFF" w:usb1="C000785B" w:usb2="00000009" w:usb3="00000000" w:csb0="000001FF" w:csb1="00000000"/>
    <w:embedRegular w:fontKey="{50323D1D-C8D4-4175-A825-9282D2779CC5}" r:id="rId7"/>
    <w:embedBold w:fontKey="{29DB3451-B164-47A7-B87A-556A01ADB191}" r:id="rId8"/>
    <w:embedBoldItalic w:fontKey="{389CEE5C-24BE-468F-9F5A-AA2ED4749475}" r:id="rId9"/>
  </w:font>
  <w:font w:name="Cambria">
    <w:panose1 w:val="02040503050406030204"/>
    <w:charset w:val="00"/>
    <w:family w:val="roman"/>
    <w:pitch w:val="variable"/>
    <w:sig w:usb0="E00006FF" w:usb1="420024FF" w:usb2="02000000" w:usb3="00000000" w:csb0="0000019F" w:csb1="00000000"/>
    <w:embedRegular w:fontKey="{6A18738F-7FAA-422A-BE82-92D615AA4DC3}" r:id="rI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12652" w:rsidRDefault="005822D5" w14:paraId="23556847" w14:textId="7777777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E12652" w:rsidRDefault="00E12652" w14:paraId="23556848" w14:textId="77777777">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12652" w:rsidRDefault="005822D5" w14:paraId="23556849" w14:textId="3A40681D">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FA8">
      <w:rPr>
        <w:noProof/>
        <w:color w:val="000000"/>
      </w:rPr>
      <w:t>1</w:t>
    </w:r>
    <w:r>
      <w:rPr>
        <w:color w:val="000000"/>
      </w:rPr>
      <w:fldChar w:fldCharType="end"/>
    </w:r>
  </w:p>
  <w:p w:rsidR="00E12652" w:rsidRDefault="00E12652" w14:paraId="2355684A" w14:textId="77777777">
    <w:pPr>
      <w:pBdr>
        <w:top w:val="nil"/>
        <w:left w:val="nil"/>
        <w:bottom w:val="nil"/>
        <w:right w:val="nil"/>
        <w:between w:val="nil"/>
      </w:pBdr>
      <w:tabs>
        <w:tab w:val="center" w:pos="4680"/>
        <w:tab w:val="right" w:pos="9360"/>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94462" w:rsidRDefault="00F94462" w14:paraId="1F4ABBC2" w14:textId="77777777">
      <w:pPr>
        <w:spacing w:after="0" w:line="240" w:lineRule="auto"/>
      </w:pPr>
      <w:r>
        <w:separator/>
      </w:r>
    </w:p>
  </w:footnote>
  <w:footnote w:type="continuationSeparator" w:id="0">
    <w:p w:rsidR="00F94462" w:rsidRDefault="00F94462" w14:paraId="7231E576"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9D8CE0F" w:rsidTr="19D8CE0F" w14:paraId="15312909">
      <w:trPr>
        <w:trHeight w:val="300"/>
      </w:trPr>
      <w:tc>
        <w:tcPr>
          <w:tcW w:w="3120" w:type="dxa"/>
          <w:tcMar/>
        </w:tcPr>
        <w:p w:rsidR="19D8CE0F" w:rsidP="19D8CE0F" w:rsidRDefault="19D8CE0F" w14:paraId="069AA27E" w14:textId="463F5DAB">
          <w:pPr>
            <w:pStyle w:val="Header"/>
            <w:bidi w:val="0"/>
            <w:ind w:left="-115"/>
            <w:jc w:val="left"/>
          </w:pPr>
        </w:p>
      </w:tc>
      <w:tc>
        <w:tcPr>
          <w:tcW w:w="3120" w:type="dxa"/>
          <w:tcMar/>
        </w:tcPr>
        <w:p w:rsidR="19D8CE0F" w:rsidP="19D8CE0F" w:rsidRDefault="19D8CE0F" w14:paraId="472BC748" w14:textId="64762B0C">
          <w:pPr>
            <w:pStyle w:val="Header"/>
            <w:bidi w:val="0"/>
            <w:jc w:val="center"/>
          </w:pPr>
        </w:p>
      </w:tc>
      <w:tc>
        <w:tcPr>
          <w:tcW w:w="3120" w:type="dxa"/>
          <w:tcMar/>
        </w:tcPr>
        <w:p w:rsidR="19D8CE0F" w:rsidP="19D8CE0F" w:rsidRDefault="19D8CE0F" w14:paraId="7EDCE408" w14:textId="51198363">
          <w:pPr>
            <w:pStyle w:val="Header"/>
            <w:bidi w:val="0"/>
            <w:ind w:right="-115"/>
            <w:jc w:val="right"/>
          </w:pPr>
        </w:p>
      </w:tc>
    </w:tr>
  </w:tbl>
  <w:p w:rsidR="19D8CE0F" w:rsidP="19D8CE0F" w:rsidRDefault="19D8CE0F" w14:paraId="6B69C2F0" w14:textId="78B23DA3">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9D8CE0F" w:rsidTr="19D8CE0F" w14:paraId="4FC6F58E">
      <w:trPr>
        <w:trHeight w:val="300"/>
      </w:trPr>
      <w:tc>
        <w:tcPr>
          <w:tcW w:w="3120" w:type="dxa"/>
          <w:tcMar/>
        </w:tcPr>
        <w:p w:rsidR="19D8CE0F" w:rsidP="19D8CE0F" w:rsidRDefault="19D8CE0F" w14:paraId="1F105642" w14:textId="366979CE">
          <w:pPr>
            <w:pStyle w:val="Header"/>
            <w:bidi w:val="0"/>
            <w:ind w:left="-115"/>
            <w:jc w:val="left"/>
          </w:pPr>
        </w:p>
      </w:tc>
      <w:tc>
        <w:tcPr>
          <w:tcW w:w="3120" w:type="dxa"/>
          <w:tcMar/>
        </w:tcPr>
        <w:p w:rsidR="19D8CE0F" w:rsidP="19D8CE0F" w:rsidRDefault="19D8CE0F" w14:paraId="690FBC0C" w14:textId="061F586C">
          <w:pPr>
            <w:pStyle w:val="Header"/>
            <w:bidi w:val="0"/>
            <w:jc w:val="center"/>
          </w:pPr>
        </w:p>
      </w:tc>
      <w:tc>
        <w:tcPr>
          <w:tcW w:w="3120" w:type="dxa"/>
          <w:tcMar/>
        </w:tcPr>
        <w:p w:rsidR="19D8CE0F" w:rsidP="19D8CE0F" w:rsidRDefault="19D8CE0F" w14:paraId="5B4123D9" w14:textId="581B4865">
          <w:pPr>
            <w:pStyle w:val="Header"/>
            <w:bidi w:val="0"/>
            <w:ind w:right="-115"/>
            <w:jc w:val="right"/>
          </w:pPr>
        </w:p>
      </w:tc>
    </w:tr>
  </w:tbl>
  <w:p w:rsidR="19D8CE0F" w:rsidP="19D8CE0F" w:rsidRDefault="19D8CE0F" w14:paraId="7127B22A" w14:textId="231047DD">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9D8CE0F" w:rsidTr="19D8CE0F" w14:paraId="7A049373">
      <w:trPr>
        <w:trHeight w:val="300"/>
      </w:trPr>
      <w:tc>
        <w:tcPr>
          <w:tcW w:w="3120" w:type="dxa"/>
          <w:tcMar/>
        </w:tcPr>
        <w:p w:rsidR="19D8CE0F" w:rsidP="19D8CE0F" w:rsidRDefault="19D8CE0F" w14:paraId="1DC1AF0F" w14:textId="7E807832">
          <w:pPr>
            <w:pStyle w:val="Header"/>
            <w:bidi w:val="0"/>
            <w:ind w:left="-115"/>
            <w:jc w:val="left"/>
          </w:pPr>
        </w:p>
      </w:tc>
      <w:tc>
        <w:tcPr>
          <w:tcW w:w="3120" w:type="dxa"/>
          <w:tcMar/>
        </w:tcPr>
        <w:p w:rsidR="19D8CE0F" w:rsidP="19D8CE0F" w:rsidRDefault="19D8CE0F" w14:paraId="5853D134" w14:textId="191859FC">
          <w:pPr>
            <w:pStyle w:val="Header"/>
            <w:bidi w:val="0"/>
            <w:jc w:val="center"/>
          </w:pPr>
        </w:p>
      </w:tc>
      <w:tc>
        <w:tcPr>
          <w:tcW w:w="3120" w:type="dxa"/>
          <w:tcMar/>
        </w:tcPr>
        <w:p w:rsidR="19D8CE0F" w:rsidP="19D8CE0F" w:rsidRDefault="19D8CE0F" w14:paraId="638674B5" w14:textId="5F09CB39">
          <w:pPr>
            <w:pStyle w:val="Header"/>
            <w:bidi w:val="0"/>
            <w:ind w:right="-115"/>
            <w:jc w:val="right"/>
          </w:pPr>
        </w:p>
      </w:tc>
    </w:tr>
  </w:tbl>
  <w:p w:rsidR="19D8CE0F" w:rsidP="19D8CE0F" w:rsidRDefault="19D8CE0F" w14:paraId="2CA379B5" w14:textId="7C5CDEF2">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A4656"/>
    <w:multiLevelType w:val="multilevel"/>
    <w:tmpl w:val="2688A6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E7B7BDD"/>
    <w:multiLevelType w:val="multilevel"/>
    <w:tmpl w:val="3A8467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D05878"/>
    <w:multiLevelType w:val="multilevel"/>
    <w:tmpl w:val="5E16FC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CD25D8"/>
    <w:multiLevelType w:val="multilevel"/>
    <w:tmpl w:val="2A08E3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5C9706B"/>
    <w:multiLevelType w:val="multilevel"/>
    <w:tmpl w:val="ED4AB74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15:restartNumberingAfterBreak="0">
    <w:nsid w:val="732C3B12"/>
    <w:multiLevelType w:val="multilevel"/>
    <w:tmpl w:val="BCAA5BA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9405579">
    <w:abstractNumId w:val="1"/>
  </w:num>
  <w:num w:numId="2" w16cid:durableId="715661774">
    <w:abstractNumId w:val="5"/>
  </w:num>
  <w:num w:numId="3" w16cid:durableId="1257398995">
    <w:abstractNumId w:val="3"/>
  </w:num>
  <w:num w:numId="4" w16cid:durableId="2096171792">
    <w:abstractNumId w:val="2"/>
  </w:num>
  <w:num w:numId="5" w16cid:durableId="1022244441">
    <w:abstractNumId w:val="4"/>
  </w:num>
  <w:num w:numId="6" w16cid:durableId="708186607">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52"/>
    <w:rsid w:val="00020727"/>
    <w:rsid w:val="000A23BB"/>
    <w:rsid w:val="0020083A"/>
    <w:rsid w:val="00294891"/>
    <w:rsid w:val="003C3FE0"/>
    <w:rsid w:val="00407383"/>
    <w:rsid w:val="00506174"/>
    <w:rsid w:val="005822D5"/>
    <w:rsid w:val="00672EDC"/>
    <w:rsid w:val="00BA1FA8"/>
    <w:rsid w:val="00E12652"/>
    <w:rsid w:val="00EE5151"/>
    <w:rsid w:val="00F94462"/>
    <w:rsid w:val="19D8CE0F"/>
    <w:rsid w:val="391C7F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567C9"/>
  <w15:docId w15:val="{06FB2058-3284-4F42-AA01-847841AF30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120" w:line="240" w:lineRule="auto"/>
      <w:ind w:left="720" w:right="-340" w:hanging="360"/>
      <w:jc w:val="both"/>
      <w:outlineLvl w:val="1"/>
    </w:pPr>
    <w:rPr>
      <w:rFonts w:ascii="Arial" w:hAnsi="Arial" w:eastAsia="Arial" w:cs="Arial"/>
      <w:b/>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footer" Target="footer2.xml" Id="rId9" /><Relationship Type="http://schemas.openxmlformats.org/officeDocument/2006/relationships/header" Target="header.xml" Id="Rbc6d5fb0b5724928" /><Relationship Type="http://schemas.openxmlformats.org/officeDocument/2006/relationships/header" Target="header2.xml" Id="R76b280214cce44a4" /><Relationship Type="http://schemas.openxmlformats.org/officeDocument/2006/relationships/header" Target="header3.xml" Id="Rd5d4017947c94110" /><Relationship Type="http://schemas.openxmlformats.org/officeDocument/2006/relationships/image" Target="/media/image.jpg" Id="R6ab6c386001c4dce" /><Relationship Type="http://schemas.openxmlformats.org/officeDocument/2006/relationships/image" Target="/media/image2.jpg" Id="R61ebfd5f979944d5" /><Relationship Type="http://schemas.openxmlformats.org/officeDocument/2006/relationships/image" Target="/media/image3.jpg" Id="R38a03a51019d4a0d" /><Relationship Type="http://schemas.openxmlformats.org/officeDocument/2006/relationships/image" Target="/media/image4.jpg" Id="Re6a04d301a8c4e6d" /><Relationship Type="http://schemas.openxmlformats.org/officeDocument/2006/relationships/image" Target="/media/image5.jpg" Id="R9929b0a4f78449c7" /><Relationship Type="http://schemas.openxmlformats.org/officeDocument/2006/relationships/image" Target="/media/image6.jpg" Id="R74365c8de6ed439d" /><Relationship Type="http://schemas.openxmlformats.org/officeDocument/2006/relationships/image" Target="/media/image7.jpg" Id="Rd233280bd0614167" /><Relationship Type="http://schemas.openxmlformats.org/officeDocument/2006/relationships/image" Target="/media/image8.jpg" Id="R601cb47adf5d41b0" /><Relationship Type="http://schemas.openxmlformats.org/officeDocument/2006/relationships/image" Target="/media/image9.jpg" Id="Rfb07fed7120f486f" /><Relationship Type="http://schemas.openxmlformats.org/officeDocument/2006/relationships/image" Target="/media/imagea.jpg" Id="R8bc455d200434b5b" /><Relationship Type="http://schemas.openxmlformats.org/officeDocument/2006/relationships/image" Target="/media/imageb.jpg" Id="Rd1ee8484a9ff4ba2" /><Relationship Type="http://schemas.openxmlformats.org/officeDocument/2006/relationships/image" Target="/media/imagec.jpg" Id="Rad4f26f87b3742b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Alexis Naranjo</lastModifiedBy>
  <revision>12</revision>
  <dcterms:created xsi:type="dcterms:W3CDTF">2024-04-09T18:40:00.0000000Z</dcterms:created>
  <dcterms:modified xsi:type="dcterms:W3CDTF">2024-11-16T03:44:03.4840419Z</dcterms:modified>
</coreProperties>
</file>